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0D1" w:rsidRPr="005B40D1" w:rsidRDefault="005B40D1" w:rsidP="00D30EA7">
      <w:pPr>
        <w:pStyle w:val="2"/>
        <w:spacing w:line="360" w:lineRule="auto"/>
        <w:jc w:val="center"/>
        <w:rPr>
          <w:rFonts w:ascii="黑体" w:eastAsia="黑体" w:hAnsi="黑体"/>
        </w:rPr>
      </w:pPr>
      <w:r w:rsidRPr="005B40D1">
        <w:rPr>
          <w:rFonts w:ascii="黑体" w:eastAsia="黑体" w:hAnsi="黑体"/>
        </w:rPr>
        <w:t xml:space="preserve">北京大学历史学系 </w:t>
      </w:r>
      <w:r w:rsidR="006E549B">
        <w:rPr>
          <w:rFonts w:ascii="黑体" w:eastAsia="黑体" w:hAnsi="黑体"/>
        </w:rPr>
        <w:t>202</w:t>
      </w:r>
      <w:r w:rsidR="001D6AFE">
        <w:rPr>
          <w:rFonts w:ascii="黑体" w:eastAsia="黑体" w:hAnsi="黑体"/>
        </w:rPr>
        <w:t>6</w:t>
      </w:r>
      <w:r w:rsidRPr="005B40D1">
        <w:rPr>
          <w:rFonts w:ascii="黑体" w:eastAsia="黑体" w:hAnsi="黑体"/>
        </w:rPr>
        <w:t>年</w:t>
      </w:r>
      <w:proofErr w:type="gramStart"/>
      <w:r w:rsidRPr="005B40D1">
        <w:rPr>
          <w:rFonts w:ascii="黑体" w:eastAsia="黑体" w:hAnsi="黑体"/>
        </w:rPr>
        <w:t>研究生</w:t>
      </w:r>
      <w:r w:rsidRPr="005B40D1">
        <w:rPr>
          <w:rFonts w:ascii="黑体" w:eastAsia="黑体" w:hAnsi="黑体" w:hint="eastAsia"/>
        </w:rPr>
        <w:t>推免</w:t>
      </w:r>
      <w:r w:rsidRPr="005B40D1">
        <w:rPr>
          <w:rFonts w:ascii="黑体" w:eastAsia="黑体" w:hAnsi="黑体"/>
        </w:rPr>
        <w:t>复试</w:t>
      </w:r>
      <w:proofErr w:type="gramEnd"/>
      <w:r w:rsidRPr="005B40D1">
        <w:rPr>
          <w:rFonts w:ascii="黑体" w:eastAsia="黑体" w:hAnsi="黑体"/>
        </w:rPr>
        <w:t>细则</w:t>
      </w:r>
    </w:p>
    <w:p w:rsidR="000964D5" w:rsidRPr="005B40D1" w:rsidRDefault="000964D5" w:rsidP="001E6FA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B40D1">
        <w:rPr>
          <w:rFonts w:ascii="宋体" w:eastAsia="宋体" w:hAnsi="宋体" w:hint="eastAsia"/>
          <w:sz w:val="24"/>
          <w:szCs w:val="24"/>
        </w:rPr>
        <w:t>北京大学历史学系</w:t>
      </w:r>
      <w:r w:rsidR="006E549B">
        <w:rPr>
          <w:rFonts w:ascii="宋体" w:eastAsia="宋体" w:hAnsi="宋体"/>
          <w:sz w:val="24"/>
          <w:szCs w:val="24"/>
        </w:rPr>
        <w:t>202</w:t>
      </w:r>
      <w:r w:rsidR="001D6AFE">
        <w:rPr>
          <w:rFonts w:ascii="宋体" w:eastAsia="宋体" w:hAnsi="宋体"/>
          <w:sz w:val="24"/>
          <w:szCs w:val="24"/>
        </w:rPr>
        <w:t>6</w:t>
      </w:r>
      <w:r w:rsidRPr="005B40D1">
        <w:rPr>
          <w:rFonts w:ascii="宋体" w:eastAsia="宋体" w:hAnsi="宋体"/>
          <w:sz w:val="24"/>
          <w:szCs w:val="24"/>
        </w:rPr>
        <w:t>年</w:t>
      </w:r>
      <w:proofErr w:type="gramStart"/>
      <w:r w:rsidRPr="005B40D1">
        <w:rPr>
          <w:rFonts w:ascii="宋体" w:eastAsia="宋体" w:hAnsi="宋体"/>
          <w:sz w:val="24"/>
          <w:szCs w:val="24"/>
        </w:rPr>
        <w:t>研究生</w:t>
      </w:r>
      <w:r w:rsidR="001E6FAF">
        <w:rPr>
          <w:rFonts w:ascii="宋体" w:eastAsia="宋体" w:hAnsi="宋体" w:hint="eastAsia"/>
          <w:sz w:val="24"/>
          <w:szCs w:val="24"/>
        </w:rPr>
        <w:t>推免</w:t>
      </w:r>
      <w:r w:rsidRPr="005B40D1">
        <w:rPr>
          <w:rFonts w:ascii="宋体" w:eastAsia="宋体" w:hAnsi="宋体"/>
          <w:sz w:val="24"/>
          <w:szCs w:val="24"/>
        </w:rPr>
        <w:t>招生</w:t>
      </w:r>
      <w:proofErr w:type="gramEnd"/>
      <w:r w:rsidRPr="005B40D1">
        <w:rPr>
          <w:rFonts w:ascii="宋体" w:eastAsia="宋体" w:hAnsi="宋体"/>
          <w:sz w:val="24"/>
          <w:szCs w:val="24"/>
        </w:rPr>
        <w:t>采</w:t>
      </w:r>
      <w:r w:rsidR="001E6FAF">
        <w:rPr>
          <w:rFonts w:ascii="宋体" w:eastAsia="宋体" w:hAnsi="宋体" w:hint="eastAsia"/>
          <w:sz w:val="24"/>
          <w:szCs w:val="24"/>
        </w:rPr>
        <w:t>线下面试形式，即面试专家与考生面对面问答考核。</w:t>
      </w:r>
    </w:p>
    <w:p w:rsidR="000964D5" w:rsidRPr="00D30EA7" w:rsidRDefault="000964D5" w:rsidP="000964D5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D30EA7">
        <w:rPr>
          <w:rFonts w:ascii="宋体" w:eastAsia="宋体" w:hAnsi="宋体" w:hint="eastAsia"/>
          <w:b/>
          <w:sz w:val="24"/>
          <w:szCs w:val="24"/>
        </w:rPr>
        <w:t>一、具体细则</w:t>
      </w:r>
    </w:p>
    <w:p w:rsidR="000964D5" w:rsidRPr="005B40D1" w:rsidRDefault="000964D5" w:rsidP="000964D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复试采取差额形式，分为中国史和世界史两个专业，面试成绩满分为1</w:t>
      </w:r>
      <w:r>
        <w:rPr>
          <w:rFonts w:ascii="宋体" w:eastAsia="宋体" w:hAnsi="宋体"/>
          <w:sz w:val="24"/>
          <w:szCs w:val="24"/>
        </w:rPr>
        <w:t>00</w:t>
      </w:r>
      <w:r>
        <w:rPr>
          <w:rFonts w:ascii="宋体" w:eastAsia="宋体" w:hAnsi="宋体" w:hint="eastAsia"/>
          <w:sz w:val="24"/>
          <w:szCs w:val="24"/>
        </w:rPr>
        <w:t>分。</w:t>
      </w:r>
    </w:p>
    <w:p w:rsidR="000964D5" w:rsidRPr="005B40D1" w:rsidRDefault="000964D5" w:rsidP="000964D5">
      <w:pPr>
        <w:spacing w:line="360" w:lineRule="auto"/>
        <w:rPr>
          <w:rFonts w:ascii="宋体" w:eastAsia="宋体" w:hAnsi="宋体"/>
          <w:sz w:val="24"/>
          <w:szCs w:val="24"/>
        </w:rPr>
      </w:pPr>
      <w:r w:rsidRPr="005B40D1">
        <w:rPr>
          <w:rFonts w:ascii="宋体" w:eastAsia="宋体" w:hAnsi="宋体" w:hint="eastAsia"/>
          <w:sz w:val="24"/>
          <w:szCs w:val="24"/>
        </w:rPr>
        <w:t>复试内容：包括面试和考生材料评审。</w:t>
      </w:r>
      <w:r w:rsidRPr="005B40D1">
        <w:rPr>
          <w:rFonts w:ascii="宋体" w:eastAsia="宋体" w:hAnsi="宋体"/>
          <w:sz w:val="24"/>
          <w:szCs w:val="24"/>
        </w:rPr>
        <w:t xml:space="preserve"> </w:t>
      </w:r>
    </w:p>
    <w:p w:rsidR="000964D5" w:rsidRPr="005B40D1" w:rsidRDefault="000964D5" w:rsidP="000964D5">
      <w:pPr>
        <w:spacing w:line="360" w:lineRule="auto"/>
        <w:rPr>
          <w:rFonts w:ascii="宋体" w:eastAsia="宋体" w:hAnsi="宋体"/>
          <w:sz w:val="24"/>
          <w:szCs w:val="24"/>
        </w:rPr>
      </w:pPr>
      <w:r w:rsidRPr="005B40D1">
        <w:rPr>
          <w:rFonts w:ascii="宋体" w:eastAsia="宋体" w:hAnsi="宋体" w:hint="eastAsia"/>
          <w:sz w:val="24"/>
          <w:szCs w:val="24"/>
        </w:rPr>
        <w:t>权重：</w:t>
      </w:r>
      <w:r w:rsidRPr="005B40D1">
        <w:rPr>
          <w:rFonts w:ascii="宋体" w:eastAsia="宋体" w:hAnsi="宋体"/>
          <w:sz w:val="24"/>
          <w:szCs w:val="24"/>
        </w:rPr>
        <w:t xml:space="preserve"> </w:t>
      </w:r>
    </w:p>
    <w:p w:rsidR="000964D5" w:rsidRPr="005B40D1" w:rsidRDefault="000964D5" w:rsidP="000964D5">
      <w:pPr>
        <w:spacing w:line="360" w:lineRule="auto"/>
        <w:rPr>
          <w:rFonts w:ascii="宋体" w:eastAsia="宋体" w:hAnsi="宋体"/>
          <w:sz w:val="24"/>
          <w:szCs w:val="24"/>
        </w:rPr>
      </w:pPr>
      <w:r w:rsidRPr="005B40D1">
        <w:rPr>
          <w:rFonts w:ascii="宋体" w:eastAsia="宋体" w:hAnsi="宋体" w:hint="eastAsia"/>
          <w:sz w:val="24"/>
          <w:szCs w:val="24"/>
        </w:rPr>
        <w:t>世界史：复试所占权重为总成绩的</w:t>
      </w:r>
      <w:r>
        <w:rPr>
          <w:rFonts w:ascii="宋体" w:eastAsia="宋体" w:hAnsi="宋体"/>
          <w:sz w:val="24"/>
          <w:szCs w:val="24"/>
        </w:rPr>
        <w:t>100</w:t>
      </w:r>
      <w:r w:rsidRPr="005B40D1">
        <w:rPr>
          <w:rFonts w:ascii="宋体" w:eastAsia="宋体" w:hAnsi="宋体"/>
          <w:sz w:val="24"/>
          <w:szCs w:val="24"/>
        </w:rPr>
        <w:t xml:space="preserve">%。复试由面试和材料评审两部分组成。 </w:t>
      </w:r>
    </w:p>
    <w:p w:rsidR="000964D5" w:rsidRPr="005B40D1" w:rsidRDefault="000964D5" w:rsidP="000964D5">
      <w:pPr>
        <w:spacing w:line="360" w:lineRule="auto"/>
        <w:rPr>
          <w:rFonts w:ascii="宋体" w:eastAsia="宋体" w:hAnsi="宋体"/>
          <w:sz w:val="24"/>
          <w:szCs w:val="24"/>
        </w:rPr>
      </w:pPr>
      <w:r w:rsidRPr="005B40D1">
        <w:rPr>
          <w:rFonts w:ascii="宋体" w:eastAsia="宋体" w:hAnsi="宋体" w:hint="eastAsia"/>
          <w:sz w:val="24"/>
          <w:szCs w:val="24"/>
        </w:rPr>
        <w:t>中国史：复试所占权重为总成绩的</w:t>
      </w:r>
      <w:r>
        <w:rPr>
          <w:rFonts w:ascii="宋体" w:eastAsia="宋体" w:hAnsi="宋体"/>
          <w:sz w:val="24"/>
          <w:szCs w:val="24"/>
        </w:rPr>
        <w:t>100</w:t>
      </w:r>
      <w:r>
        <w:rPr>
          <w:rFonts w:ascii="宋体" w:eastAsia="宋体" w:hAnsi="宋体" w:hint="eastAsia"/>
          <w:sz w:val="24"/>
          <w:szCs w:val="24"/>
        </w:rPr>
        <w:t>%</w:t>
      </w:r>
      <w:r w:rsidRPr="005B40D1">
        <w:rPr>
          <w:rFonts w:ascii="宋体" w:eastAsia="宋体" w:hAnsi="宋体"/>
          <w:sz w:val="24"/>
          <w:szCs w:val="24"/>
        </w:rPr>
        <w:t xml:space="preserve">。复试由面试和材料评审两部分组成。 </w:t>
      </w:r>
    </w:p>
    <w:p w:rsidR="000964D5" w:rsidRPr="005B40D1" w:rsidRDefault="000964D5" w:rsidP="000964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最终录取成绩=复试成绩X</w:t>
      </w:r>
      <w:r>
        <w:rPr>
          <w:rFonts w:ascii="宋体" w:eastAsia="宋体" w:hAnsi="宋体"/>
          <w:sz w:val="24"/>
          <w:szCs w:val="24"/>
        </w:rPr>
        <w:t>100</w:t>
      </w:r>
      <w:r>
        <w:rPr>
          <w:rFonts w:ascii="宋体" w:eastAsia="宋体" w:hAnsi="宋体" w:hint="eastAsia"/>
          <w:sz w:val="24"/>
          <w:szCs w:val="24"/>
        </w:rPr>
        <w:t>%。</w:t>
      </w:r>
    </w:p>
    <w:p w:rsidR="000964D5" w:rsidRPr="005B40D1" w:rsidRDefault="000964D5" w:rsidP="000964D5">
      <w:pPr>
        <w:spacing w:line="360" w:lineRule="auto"/>
        <w:rPr>
          <w:rFonts w:ascii="宋体" w:eastAsia="宋体" w:hAnsi="宋体"/>
          <w:sz w:val="24"/>
          <w:szCs w:val="24"/>
        </w:rPr>
      </w:pPr>
      <w:r w:rsidRPr="005B40D1">
        <w:rPr>
          <w:rFonts w:ascii="宋体" w:eastAsia="宋体" w:hAnsi="宋体" w:hint="eastAsia"/>
          <w:sz w:val="24"/>
          <w:szCs w:val="24"/>
        </w:rPr>
        <w:t>说明：</w:t>
      </w:r>
      <w:r w:rsidRPr="005B40D1">
        <w:rPr>
          <w:rFonts w:ascii="宋体" w:eastAsia="宋体" w:hAnsi="宋体"/>
          <w:sz w:val="24"/>
          <w:szCs w:val="24"/>
        </w:rPr>
        <w:t xml:space="preserve"> </w:t>
      </w:r>
    </w:p>
    <w:p w:rsidR="000964D5" w:rsidRPr="005B40D1" w:rsidRDefault="000964D5" w:rsidP="000964D5">
      <w:pPr>
        <w:spacing w:line="360" w:lineRule="auto"/>
        <w:rPr>
          <w:rFonts w:ascii="宋体" w:eastAsia="宋体" w:hAnsi="宋体"/>
          <w:sz w:val="24"/>
          <w:szCs w:val="24"/>
        </w:rPr>
      </w:pPr>
      <w:r w:rsidRPr="005B40D1">
        <w:rPr>
          <w:rFonts w:ascii="宋体" w:eastAsia="宋体" w:hAnsi="宋体"/>
          <w:sz w:val="24"/>
          <w:szCs w:val="24"/>
        </w:rPr>
        <w:t>1. 考生材料评审的评分依据是考生提交的个人材料。包括</w:t>
      </w:r>
      <w:r>
        <w:rPr>
          <w:rFonts w:ascii="宋体" w:eastAsia="宋体" w:hAnsi="宋体" w:hint="eastAsia"/>
          <w:sz w:val="24"/>
          <w:szCs w:val="24"/>
        </w:rPr>
        <w:t>申请表</w:t>
      </w:r>
      <w:r>
        <w:rPr>
          <w:rFonts w:ascii="宋体" w:eastAsia="宋体" w:hAnsi="宋体"/>
          <w:sz w:val="24"/>
          <w:szCs w:val="24"/>
        </w:rPr>
        <w:t>、个人陈述</w:t>
      </w:r>
      <w:r>
        <w:rPr>
          <w:rFonts w:ascii="宋体" w:eastAsia="宋体" w:hAnsi="宋体" w:hint="eastAsia"/>
          <w:sz w:val="24"/>
          <w:szCs w:val="24"/>
        </w:rPr>
        <w:t>、两封专家推荐信、</w:t>
      </w:r>
      <w:r w:rsidRPr="005B40D1">
        <w:rPr>
          <w:rFonts w:ascii="宋体" w:eastAsia="宋体" w:hAnsi="宋体" w:hint="eastAsia"/>
          <w:sz w:val="24"/>
          <w:szCs w:val="24"/>
        </w:rPr>
        <w:t>学校正式成绩单、学术代表作、外语水平证明复印件、获奖证书复印件等。</w:t>
      </w:r>
      <w:r w:rsidRPr="005B40D1">
        <w:rPr>
          <w:rFonts w:ascii="宋体" w:eastAsia="宋体" w:hAnsi="宋体"/>
          <w:sz w:val="24"/>
          <w:szCs w:val="24"/>
        </w:rPr>
        <w:t xml:space="preserve"> </w:t>
      </w:r>
    </w:p>
    <w:p w:rsidR="000964D5" w:rsidRPr="005B40D1" w:rsidRDefault="000964D5" w:rsidP="000964D5">
      <w:pPr>
        <w:spacing w:line="360" w:lineRule="auto"/>
        <w:rPr>
          <w:rFonts w:ascii="宋体" w:eastAsia="宋体" w:hAnsi="宋体"/>
          <w:sz w:val="24"/>
          <w:szCs w:val="24"/>
        </w:rPr>
      </w:pPr>
      <w:r w:rsidRPr="005B40D1">
        <w:rPr>
          <w:rFonts w:ascii="宋体" w:eastAsia="宋体" w:hAnsi="宋体"/>
          <w:sz w:val="24"/>
          <w:szCs w:val="24"/>
        </w:rPr>
        <w:t>2. 共分</w:t>
      </w:r>
      <w:r>
        <w:rPr>
          <w:rFonts w:ascii="宋体" w:eastAsia="宋体" w:hAnsi="宋体"/>
          <w:sz w:val="24"/>
          <w:szCs w:val="24"/>
        </w:rPr>
        <w:t xml:space="preserve"> 6</w:t>
      </w:r>
      <w:r w:rsidRPr="005B40D1">
        <w:rPr>
          <w:rFonts w:ascii="宋体" w:eastAsia="宋体" w:hAnsi="宋体"/>
          <w:sz w:val="24"/>
          <w:szCs w:val="24"/>
        </w:rPr>
        <w:t>个专家复试小组，每组专家至少 5 人；每位</w:t>
      </w:r>
      <w:r w:rsidR="00F13158">
        <w:rPr>
          <w:rFonts w:ascii="宋体" w:eastAsia="宋体" w:hAnsi="宋体" w:hint="eastAsia"/>
          <w:sz w:val="24"/>
          <w:szCs w:val="24"/>
        </w:rPr>
        <w:t>硕士</w:t>
      </w:r>
      <w:r w:rsidRPr="005B40D1">
        <w:rPr>
          <w:rFonts w:ascii="宋体" w:eastAsia="宋体" w:hAnsi="宋体"/>
          <w:sz w:val="24"/>
          <w:szCs w:val="24"/>
        </w:rPr>
        <w:t>考生的面试时间不少于</w:t>
      </w:r>
      <w:r>
        <w:rPr>
          <w:rFonts w:ascii="宋体" w:eastAsia="宋体" w:hAnsi="宋体"/>
          <w:sz w:val="24"/>
          <w:szCs w:val="24"/>
        </w:rPr>
        <w:t>20</w:t>
      </w:r>
      <w:r w:rsidR="00F13158">
        <w:rPr>
          <w:rFonts w:ascii="宋体" w:eastAsia="宋体" w:hAnsi="宋体" w:hint="eastAsia"/>
          <w:sz w:val="24"/>
          <w:szCs w:val="24"/>
        </w:rPr>
        <w:t>分钟、</w:t>
      </w:r>
      <w:proofErr w:type="gramStart"/>
      <w:r w:rsidR="00F13158">
        <w:rPr>
          <w:rFonts w:ascii="宋体" w:eastAsia="宋体" w:hAnsi="宋体" w:hint="eastAsia"/>
          <w:sz w:val="24"/>
          <w:szCs w:val="24"/>
        </w:rPr>
        <w:t>直博考生</w:t>
      </w:r>
      <w:proofErr w:type="gramEnd"/>
      <w:r w:rsidR="00F13158">
        <w:rPr>
          <w:rFonts w:ascii="宋体" w:eastAsia="宋体" w:hAnsi="宋体" w:hint="eastAsia"/>
          <w:sz w:val="24"/>
          <w:szCs w:val="24"/>
        </w:rPr>
        <w:t>面试时间不少于3</w:t>
      </w:r>
      <w:r w:rsidR="00F13158">
        <w:rPr>
          <w:rFonts w:ascii="宋体" w:eastAsia="宋体" w:hAnsi="宋体"/>
          <w:sz w:val="24"/>
          <w:szCs w:val="24"/>
        </w:rPr>
        <w:t>0</w:t>
      </w:r>
      <w:r w:rsidR="00F13158">
        <w:rPr>
          <w:rFonts w:ascii="宋体" w:eastAsia="宋体" w:hAnsi="宋体" w:hint="eastAsia"/>
          <w:sz w:val="24"/>
          <w:szCs w:val="24"/>
        </w:rPr>
        <w:t>分钟。</w:t>
      </w:r>
    </w:p>
    <w:p w:rsidR="000964D5" w:rsidRPr="00D30EA7" w:rsidRDefault="000964D5" w:rsidP="000964D5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D30EA7">
        <w:rPr>
          <w:rFonts w:ascii="宋体" w:eastAsia="宋体" w:hAnsi="宋体" w:hint="eastAsia"/>
          <w:b/>
          <w:sz w:val="24"/>
          <w:szCs w:val="24"/>
        </w:rPr>
        <w:t>二、关于</w:t>
      </w:r>
      <w:r>
        <w:rPr>
          <w:rFonts w:ascii="宋体" w:eastAsia="宋体" w:hAnsi="宋体" w:hint="eastAsia"/>
          <w:b/>
          <w:sz w:val="24"/>
          <w:szCs w:val="24"/>
        </w:rPr>
        <w:t>线下面试说明</w:t>
      </w:r>
    </w:p>
    <w:p w:rsidR="000964D5" w:rsidRPr="005B40D1" w:rsidRDefault="000964D5" w:rsidP="000964D5">
      <w:pPr>
        <w:spacing w:line="360" w:lineRule="auto"/>
        <w:rPr>
          <w:rFonts w:ascii="宋体" w:eastAsia="宋体" w:hAnsi="宋体"/>
          <w:sz w:val="24"/>
          <w:szCs w:val="24"/>
        </w:rPr>
      </w:pPr>
      <w:r w:rsidRPr="005B40D1">
        <w:rPr>
          <w:rFonts w:ascii="宋体" w:eastAsia="宋体" w:hAnsi="宋体"/>
          <w:sz w:val="24"/>
          <w:szCs w:val="24"/>
        </w:rPr>
        <w:t>1、</w:t>
      </w:r>
      <w:r>
        <w:rPr>
          <w:rFonts w:ascii="宋体" w:eastAsia="宋体" w:hAnsi="宋体" w:hint="eastAsia"/>
          <w:sz w:val="24"/>
          <w:szCs w:val="24"/>
        </w:rPr>
        <w:t>复试地点：北京大学历史学系</w:t>
      </w:r>
    </w:p>
    <w:p w:rsidR="000964D5" w:rsidRPr="005B40D1" w:rsidRDefault="000964D5" w:rsidP="000964D5">
      <w:pPr>
        <w:spacing w:line="360" w:lineRule="auto"/>
        <w:rPr>
          <w:rFonts w:ascii="宋体" w:eastAsia="宋体" w:hAnsi="宋体"/>
          <w:sz w:val="24"/>
          <w:szCs w:val="24"/>
        </w:rPr>
      </w:pPr>
      <w:r w:rsidRPr="005B40D1">
        <w:rPr>
          <w:rFonts w:ascii="宋体" w:eastAsia="宋体" w:hAnsi="宋体"/>
          <w:sz w:val="24"/>
          <w:szCs w:val="24"/>
        </w:rPr>
        <w:t xml:space="preserve">2、复试准备： </w:t>
      </w:r>
    </w:p>
    <w:p w:rsidR="000964D5" w:rsidRDefault="000964D5" w:rsidP="000964D5">
      <w:pPr>
        <w:spacing w:line="360" w:lineRule="auto"/>
        <w:rPr>
          <w:rFonts w:ascii="宋体" w:eastAsia="宋体" w:hAnsi="宋体"/>
          <w:sz w:val="24"/>
          <w:szCs w:val="24"/>
        </w:rPr>
      </w:pPr>
      <w:r w:rsidRPr="005B40D1">
        <w:rPr>
          <w:rFonts w:ascii="宋体" w:eastAsia="宋体" w:hAnsi="宋体"/>
          <w:sz w:val="24"/>
          <w:szCs w:val="24"/>
        </w:rPr>
        <w:t>1）</w:t>
      </w:r>
      <w:r>
        <w:rPr>
          <w:rFonts w:ascii="宋体" w:eastAsia="宋体" w:hAnsi="宋体" w:hint="eastAsia"/>
          <w:sz w:val="24"/>
          <w:szCs w:val="24"/>
        </w:rPr>
        <w:t>提前购买交通票，如果未能按时到达面试现场则视为放弃；</w:t>
      </w:r>
    </w:p>
    <w:p w:rsidR="000964D5" w:rsidRPr="005B40D1" w:rsidRDefault="000964D5" w:rsidP="000964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2）请</w:t>
      </w:r>
      <w:r w:rsidR="00F13158">
        <w:rPr>
          <w:rFonts w:ascii="宋体" w:eastAsia="宋体" w:hAnsi="宋体" w:hint="eastAsia"/>
          <w:sz w:val="24"/>
          <w:szCs w:val="24"/>
        </w:rPr>
        <w:t>自行安排午餐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0964D5" w:rsidRPr="005B40D1" w:rsidRDefault="000964D5" w:rsidP="000964D5">
      <w:pPr>
        <w:spacing w:line="360" w:lineRule="auto"/>
        <w:rPr>
          <w:rFonts w:ascii="宋体" w:eastAsia="宋体" w:hAnsi="宋体"/>
          <w:sz w:val="24"/>
          <w:szCs w:val="24"/>
        </w:rPr>
      </w:pPr>
      <w:r w:rsidRPr="005B40D1">
        <w:rPr>
          <w:rFonts w:ascii="宋体" w:eastAsia="宋体" w:hAnsi="宋体"/>
          <w:sz w:val="24"/>
          <w:szCs w:val="24"/>
        </w:rPr>
        <w:t xml:space="preserve">3、考场纪律： </w:t>
      </w:r>
    </w:p>
    <w:p w:rsidR="000964D5" w:rsidRPr="005B40D1" w:rsidRDefault="000964D5" w:rsidP="000964D5">
      <w:pPr>
        <w:spacing w:line="360" w:lineRule="auto"/>
        <w:rPr>
          <w:rFonts w:ascii="宋体" w:eastAsia="宋体" w:hAnsi="宋体"/>
          <w:sz w:val="24"/>
          <w:szCs w:val="24"/>
        </w:rPr>
      </w:pPr>
      <w:r w:rsidRPr="005B40D1">
        <w:rPr>
          <w:rFonts w:ascii="宋体" w:eastAsia="宋体" w:hAnsi="宋体"/>
          <w:sz w:val="24"/>
          <w:szCs w:val="24"/>
        </w:rPr>
        <w:t>1）面试当天，考生应随身携带</w:t>
      </w:r>
      <w:r w:rsidRPr="00D30EA7">
        <w:rPr>
          <w:rFonts w:ascii="宋体" w:eastAsia="宋体" w:hAnsi="宋体"/>
          <w:b/>
          <w:sz w:val="24"/>
          <w:szCs w:val="24"/>
        </w:rPr>
        <w:t>身份证、</w:t>
      </w:r>
      <w:r w:rsidR="00A742B7">
        <w:rPr>
          <w:rFonts w:ascii="宋体" w:eastAsia="宋体" w:hAnsi="宋体" w:hint="eastAsia"/>
          <w:b/>
          <w:sz w:val="24"/>
          <w:szCs w:val="24"/>
        </w:rPr>
        <w:t>纸本</w:t>
      </w:r>
      <w:r w:rsidRPr="00D30EA7">
        <w:rPr>
          <w:rFonts w:ascii="宋体" w:eastAsia="宋体" w:hAnsi="宋体" w:hint="eastAsia"/>
          <w:b/>
          <w:sz w:val="24"/>
          <w:szCs w:val="24"/>
        </w:rPr>
        <w:t>学生证</w:t>
      </w:r>
      <w:r>
        <w:rPr>
          <w:rFonts w:ascii="宋体" w:eastAsia="宋体" w:hAnsi="宋体" w:hint="eastAsia"/>
          <w:b/>
          <w:sz w:val="24"/>
          <w:szCs w:val="24"/>
        </w:rPr>
        <w:t>、外语成绩证明原件</w:t>
      </w:r>
      <w:r w:rsidR="007C4C0C">
        <w:rPr>
          <w:rFonts w:ascii="宋体" w:eastAsia="宋体" w:hAnsi="宋体" w:hint="eastAsia"/>
          <w:b/>
          <w:sz w:val="24"/>
          <w:szCs w:val="24"/>
        </w:rPr>
        <w:t>、《</w:t>
      </w:r>
      <w:r w:rsidR="007C4C0C" w:rsidRPr="007C4C0C">
        <w:rPr>
          <w:rFonts w:ascii="宋体" w:eastAsia="宋体" w:hAnsi="宋体" w:hint="eastAsia"/>
          <w:b/>
          <w:sz w:val="24"/>
          <w:szCs w:val="24"/>
        </w:rPr>
        <w:t>诚信考试承诺书</w:t>
      </w:r>
      <w:r w:rsidR="007C4C0C">
        <w:rPr>
          <w:rFonts w:ascii="宋体" w:eastAsia="宋体" w:hAnsi="宋体" w:hint="eastAsia"/>
          <w:b/>
          <w:sz w:val="24"/>
          <w:szCs w:val="24"/>
        </w:rPr>
        <w:t>》</w:t>
      </w:r>
      <w:r w:rsidRPr="005B40D1">
        <w:rPr>
          <w:rFonts w:ascii="宋体" w:eastAsia="宋体" w:hAnsi="宋体"/>
          <w:sz w:val="24"/>
          <w:szCs w:val="24"/>
        </w:rPr>
        <w:t>等材料，</w:t>
      </w:r>
      <w:r w:rsidRPr="005B40D1">
        <w:rPr>
          <w:rFonts w:ascii="宋体" w:eastAsia="宋体" w:hAnsi="宋体" w:hint="eastAsia"/>
          <w:sz w:val="24"/>
          <w:szCs w:val="24"/>
        </w:rPr>
        <w:t>以备查验，保证诚信面试；</w:t>
      </w:r>
      <w:r w:rsidRPr="005B40D1">
        <w:rPr>
          <w:rFonts w:ascii="宋体" w:eastAsia="宋体" w:hAnsi="宋体"/>
          <w:sz w:val="24"/>
          <w:szCs w:val="24"/>
        </w:rPr>
        <w:t xml:space="preserve"> </w:t>
      </w:r>
    </w:p>
    <w:p w:rsidR="000964D5" w:rsidRPr="005B40D1" w:rsidRDefault="000964D5" w:rsidP="000964D5">
      <w:pPr>
        <w:spacing w:line="360" w:lineRule="auto"/>
        <w:rPr>
          <w:rFonts w:ascii="宋体" w:eastAsia="宋体" w:hAnsi="宋体"/>
          <w:sz w:val="24"/>
          <w:szCs w:val="24"/>
        </w:rPr>
      </w:pPr>
      <w:r w:rsidRPr="005B40D1">
        <w:rPr>
          <w:rFonts w:ascii="宋体" w:eastAsia="宋体" w:hAnsi="宋体"/>
          <w:sz w:val="24"/>
          <w:szCs w:val="24"/>
        </w:rPr>
        <w:t>2）</w:t>
      </w:r>
      <w:r>
        <w:rPr>
          <w:rFonts w:ascii="宋体" w:eastAsia="宋体" w:hAnsi="宋体" w:hint="eastAsia"/>
          <w:sz w:val="24"/>
          <w:szCs w:val="24"/>
        </w:rPr>
        <w:t>手机</w:t>
      </w:r>
      <w:r w:rsidR="00A742B7">
        <w:rPr>
          <w:rFonts w:ascii="宋体" w:eastAsia="宋体" w:hAnsi="宋体" w:hint="eastAsia"/>
          <w:sz w:val="24"/>
          <w:szCs w:val="24"/>
        </w:rPr>
        <w:t>及其</w:t>
      </w:r>
      <w:proofErr w:type="gramStart"/>
      <w:r w:rsidR="00A742B7">
        <w:rPr>
          <w:rFonts w:ascii="宋体" w:eastAsia="宋体" w:hAnsi="宋体" w:hint="eastAsia"/>
          <w:sz w:val="24"/>
          <w:szCs w:val="24"/>
        </w:rPr>
        <w:t>他电子</w:t>
      </w:r>
      <w:proofErr w:type="gramEnd"/>
      <w:r w:rsidR="00A742B7">
        <w:rPr>
          <w:rFonts w:ascii="宋体" w:eastAsia="宋体" w:hAnsi="宋体" w:hint="eastAsia"/>
          <w:sz w:val="24"/>
          <w:szCs w:val="24"/>
        </w:rPr>
        <w:t>设备将放置等候室集中管理处，等候期间及面试期间不能使用电子类设备</w:t>
      </w:r>
      <w:r>
        <w:rPr>
          <w:rFonts w:ascii="宋体" w:eastAsia="宋体" w:hAnsi="宋体" w:hint="eastAsia"/>
          <w:sz w:val="24"/>
          <w:szCs w:val="24"/>
        </w:rPr>
        <w:t>；</w:t>
      </w:r>
      <w:r w:rsidRPr="005B40D1">
        <w:rPr>
          <w:rFonts w:ascii="宋体" w:eastAsia="宋体" w:hAnsi="宋体"/>
          <w:sz w:val="24"/>
          <w:szCs w:val="24"/>
        </w:rPr>
        <w:t xml:space="preserve"> </w:t>
      </w:r>
    </w:p>
    <w:p w:rsidR="000964D5" w:rsidRDefault="000964D5" w:rsidP="000964D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 w:rsidRPr="005B40D1">
        <w:rPr>
          <w:rFonts w:ascii="宋体" w:eastAsia="宋体" w:hAnsi="宋体"/>
          <w:sz w:val="24"/>
          <w:szCs w:val="24"/>
        </w:rPr>
        <w:t>）考生在复试过程中不得有替考、</w:t>
      </w:r>
      <w:proofErr w:type="gramStart"/>
      <w:r w:rsidRPr="005B40D1">
        <w:rPr>
          <w:rFonts w:ascii="宋体" w:eastAsia="宋体" w:hAnsi="宋体"/>
          <w:sz w:val="24"/>
          <w:szCs w:val="24"/>
        </w:rPr>
        <w:t>助考或</w:t>
      </w:r>
      <w:proofErr w:type="gramEnd"/>
      <w:r w:rsidRPr="005B40D1">
        <w:rPr>
          <w:rFonts w:ascii="宋体" w:eastAsia="宋体" w:hAnsi="宋体"/>
          <w:sz w:val="24"/>
          <w:szCs w:val="24"/>
        </w:rPr>
        <w:t>其他违规作弊行为，一经查实，即按照《国</w:t>
      </w:r>
      <w:r w:rsidRPr="005B40D1">
        <w:rPr>
          <w:rFonts w:ascii="宋体" w:eastAsia="宋体" w:hAnsi="宋体" w:hint="eastAsia"/>
          <w:sz w:val="24"/>
          <w:szCs w:val="24"/>
        </w:rPr>
        <w:t>家教育考试违规处理办法》</w:t>
      </w:r>
      <w:r>
        <w:rPr>
          <w:rFonts w:ascii="宋体" w:eastAsia="宋体" w:hAnsi="宋体" w:hint="eastAsia"/>
          <w:sz w:val="24"/>
          <w:szCs w:val="24"/>
        </w:rPr>
        <w:t>、</w:t>
      </w:r>
      <w:r w:rsidRPr="005B40D1">
        <w:rPr>
          <w:rFonts w:ascii="宋体" w:eastAsia="宋体" w:hAnsi="宋体" w:hint="eastAsia"/>
          <w:sz w:val="24"/>
          <w:szCs w:val="24"/>
        </w:rPr>
        <w:t>《普通高等学校招生违规行为处理暂行办法》</w:t>
      </w:r>
      <w:r w:rsidRPr="005B40D1">
        <w:rPr>
          <w:rFonts w:ascii="宋体" w:eastAsia="宋体" w:hAnsi="宋体" w:hint="eastAsia"/>
          <w:sz w:val="24"/>
          <w:szCs w:val="24"/>
        </w:rPr>
        <w:lastRenderedPageBreak/>
        <w:t>等规定严肃处理，取消录取资格，记入《考生考试诚信档案》。入学后</w:t>
      </w:r>
      <w:r w:rsidRPr="005B40D1">
        <w:rPr>
          <w:rFonts w:ascii="宋体" w:eastAsia="宋体" w:hAnsi="宋体"/>
          <w:sz w:val="24"/>
          <w:szCs w:val="24"/>
        </w:rPr>
        <w:t xml:space="preserve"> 3 </w:t>
      </w:r>
      <w:proofErr w:type="gramStart"/>
      <w:r w:rsidRPr="005B40D1">
        <w:rPr>
          <w:rFonts w:ascii="宋体" w:eastAsia="宋体" w:hAnsi="宋体"/>
          <w:sz w:val="24"/>
          <w:szCs w:val="24"/>
        </w:rPr>
        <w:t>个</w:t>
      </w:r>
      <w:proofErr w:type="gramEnd"/>
      <w:r w:rsidRPr="005B40D1">
        <w:rPr>
          <w:rFonts w:ascii="宋体" w:eastAsia="宋体" w:hAnsi="宋体"/>
          <w:sz w:val="24"/>
          <w:szCs w:val="24"/>
        </w:rPr>
        <w:t>月内，北京大学将按照《普</w:t>
      </w:r>
      <w:r w:rsidRPr="005B40D1">
        <w:rPr>
          <w:rFonts w:ascii="宋体" w:eastAsia="宋体" w:hAnsi="宋体" w:hint="eastAsia"/>
          <w:sz w:val="24"/>
          <w:szCs w:val="24"/>
        </w:rPr>
        <w:t>通高等学校学生管理规定》有关要求，对所有考生进行全面复查。复查不合格的，取消学籍；情节严重的，移交有关部门调查处理。</w:t>
      </w:r>
      <w:r w:rsidRPr="005B40D1">
        <w:rPr>
          <w:rFonts w:ascii="宋体" w:eastAsia="宋体" w:hAnsi="宋体"/>
          <w:sz w:val="24"/>
          <w:szCs w:val="24"/>
        </w:rPr>
        <w:t xml:space="preserve"> </w:t>
      </w:r>
    </w:p>
    <w:p w:rsidR="00A742B7" w:rsidRPr="005B40D1" w:rsidRDefault="00A742B7" w:rsidP="000964D5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0964D5" w:rsidRDefault="000964D5" w:rsidP="00A742B7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  <w:r w:rsidRPr="005B40D1">
        <w:rPr>
          <w:rFonts w:ascii="宋体" w:eastAsia="宋体" w:hAnsi="宋体" w:hint="eastAsia"/>
          <w:sz w:val="24"/>
          <w:szCs w:val="24"/>
        </w:rPr>
        <w:t>本规则的解释权在北京大学历史学系</w:t>
      </w:r>
      <w:r w:rsidR="006E549B">
        <w:rPr>
          <w:rFonts w:ascii="宋体" w:eastAsia="宋体" w:hAnsi="宋体"/>
          <w:sz w:val="24"/>
          <w:szCs w:val="24"/>
        </w:rPr>
        <w:t>202</w:t>
      </w:r>
      <w:r w:rsidR="00A742B7">
        <w:rPr>
          <w:rFonts w:ascii="宋体" w:eastAsia="宋体" w:hAnsi="宋体"/>
          <w:sz w:val="24"/>
          <w:szCs w:val="24"/>
        </w:rPr>
        <w:t>6</w:t>
      </w:r>
      <w:r w:rsidRPr="005B40D1">
        <w:rPr>
          <w:rFonts w:ascii="宋体" w:eastAsia="宋体" w:hAnsi="宋体"/>
          <w:sz w:val="24"/>
          <w:szCs w:val="24"/>
        </w:rPr>
        <w:t xml:space="preserve">年研究生招生工作领导小组。 </w:t>
      </w:r>
    </w:p>
    <w:p w:rsidR="00A742B7" w:rsidRDefault="00A742B7" w:rsidP="00A742B7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</w:p>
    <w:p w:rsidR="007C4C0C" w:rsidRDefault="007C4C0C" w:rsidP="00A742B7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</w:p>
    <w:p w:rsidR="007C4C0C" w:rsidRPr="005B40D1" w:rsidRDefault="007C4C0C" w:rsidP="00A742B7">
      <w:pPr>
        <w:spacing w:line="360" w:lineRule="auto"/>
        <w:ind w:firstLineChars="100" w:firstLine="240"/>
        <w:rPr>
          <w:rFonts w:ascii="宋体" w:eastAsia="宋体" w:hAnsi="宋体" w:hint="eastAsia"/>
          <w:sz w:val="24"/>
          <w:szCs w:val="24"/>
        </w:rPr>
      </w:pPr>
      <w:bookmarkStart w:id="0" w:name="_GoBack"/>
      <w:bookmarkEnd w:id="0"/>
    </w:p>
    <w:p w:rsidR="000964D5" w:rsidRPr="005B40D1" w:rsidRDefault="000964D5" w:rsidP="000964D5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5B40D1">
        <w:rPr>
          <w:rFonts w:ascii="宋体" w:eastAsia="宋体" w:hAnsi="宋体" w:hint="eastAsia"/>
          <w:sz w:val="24"/>
          <w:szCs w:val="24"/>
        </w:rPr>
        <w:t>北京大学历史学系</w:t>
      </w:r>
      <w:r w:rsidRPr="005B40D1">
        <w:rPr>
          <w:rFonts w:ascii="宋体" w:eastAsia="宋体" w:hAnsi="宋体"/>
          <w:sz w:val="24"/>
          <w:szCs w:val="24"/>
        </w:rPr>
        <w:t xml:space="preserve"> </w:t>
      </w:r>
    </w:p>
    <w:p w:rsidR="007571BB" w:rsidRPr="005B40D1" w:rsidRDefault="000964D5" w:rsidP="000964D5">
      <w:pPr>
        <w:spacing w:line="360" w:lineRule="auto"/>
        <w:ind w:firstLineChars="100" w:firstLine="24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202</w:t>
      </w:r>
      <w:r w:rsidR="00A742B7">
        <w:rPr>
          <w:rFonts w:ascii="宋体" w:eastAsia="宋体" w:hAnsi="宋体"/>
          <w:sz w:val="24"/>
          <w:szCs w:val="24"/>
        </w:rPr>
        <w:t>5</w:t>
      </w:r>
      <w:r w:rsidRPr="005B40D1"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9</w:t>
      </w:r>
      <w:r w:rsidRPr="005B40D1"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>1</w:t>
      </w:r>
      <w:r w:rsidR="00A742B7">
        <w:rPr>
          <w:rFonts w:ascii="宋体" w:eastAsia="宋体" w:hAnsi="宋体"/>
          <w:sz w:val="24"/>
          <w:szCs w:val="24"/>
        </w:rPr>
        <w:t>6</w:t>
      </w:r>
      <w:r w:rsidRPr="005B40D1">
        <w:rPr>
          <w:rFonts w:ascii="宋体" w:eastAsia="宋体" w:hAnsi="宋体"/>
          <w:sz w:val="24"/>
          <w:szCs w:val="24"/>
        </w:rPr>
        <w:t>日</w:t>
      </w:r>
    </w:p>
    <w:sectPr w:rsidR="007571BB" w:rsidRPr="005B4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052" w:rsidRDefault="00CB4052" w:rsidP="005B40D1">
      <w:r>
        <w:separator/>
      </w:r>
    </w:p>
  </w:endnote>
  <w:endnote w:type="continuationSeparator" w:id="0">
    <w:p w:rsidR="00CB4052" w:rsidRDefault="00CB4052" w:rsidP="005B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052" w:rsidRDefault="00CB4052" w:rsidP="005B40D1">
      <w:r>
        <w:separator/>
      </w:r>
    </w:p>
  </w:footnote>
  <w:footnote w:type="continuationSeparator" w:id="0">
    <w:p w:rsidR="00CB4052" w:rsidRDefault="00CB4052" w:rsidP="005B4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931"/>
    <w:rsid w:val="00012F62"/>
    <w:rsid w:val="000964D5"/>
    <w:rsid w:val="000C4309"/>
    <w:rsid w:val="001C14AF"/>
    <w:rsid w:val="001D6AFE"/>
    <w:rsid w:val="001E6FAF"/>
    <w:rsid w:val="00202D36"/>
    <w:rsid w:val="00232F3A"/>
    <w:rsid w:val="00273EC1"/>
    <w:rsid w:val="00297D4C"/>
    <w:rsid w:val="00345718"/>
    <w:rsid w:val="00360CC1"/>
    <w:rsid w:val="00414EE8"/>
    <w:rsid w:val="005B40D1"/>
    <w:rsid w:val="006737E6"/>
    <w:rsid w:val="006E549B"/>
    <w:rsid w:val="007126DB"/>
    <w:rsid w:val="00763263"/>
    <w:rsid w:val="007C4C0C"/>
    <w:rsid w:val="0082469F"/>
    <w:rsid w:val="008404CB"/>
    <w:rsid w:val="00895758"/>
    <w:rsid w:val="0089677B"/>
    <w:rsid w:val="00932744"/>
    <w:rsid w:val="009C5E9C"/>
    <w:rsid w:val="00A01727"/>
    <w:rsid w:val="00A742B7"/>
    <w:rsid w:val="00AE63F7"/>
    <w:rsid w:val="00B253DC"/>
    <w:rsid w:val="00C33395"/>
    <w:rsid w:val="00C831FE"/>
    <w:rsid w:val="00CB4052"/>
    <w:rsid w:val="00CC64B6"/>
    <w:rsid w:val="00D30EA7"/>
    <w:rsid w:val="00D76931"/>
    <w:rsid w:val="00E709C8"/>
    <w:rsid w:val="00EF19BE"/>
    <w:rsid w:val="00F13158"/>
    <w:rsid w:val="00F8368E"/>
    <w:rsid w:val="00F93BDF"/>
    <w:rsid w:val="00FD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CEC38"/>
  <w15:chartTrackingRefBased/>
  <w15:docId w15:val="{DC01F08E-BFC9-47FD-BE7B-50E84E50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B40D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40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4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40D1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5B40D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89677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967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cp:lastPrinted>2023-09-12T08:28:00Z</cp:lastPrinted>
  <dcterms:created xsi:type="dcterms:W3CDTF">2021-09-17T12:14:00Z</dcterms:created>
  <dcterms:modified xsi:type="dcterms:W3CDTF">2025-09-16T06:20:00Z</dcterms:modified>
</cp:coreProperties>
</file>